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CA" w:rsidRPr="00F5672C" w:rsidRDefault="00BB7C5A" w:rsidP="007C08E3">
      <w:pPr>
        <w:tabs>
          <w:tab w:val="center" w:pos="4513"/>
          <w:tab w:val="left" w:pos="8223"/>
        </w:tabs>
        <w:jc w:val="center"/>
        <w:rPr>
          <w:rFonts w:cs="B Titr"/>
          <w:sz w:val="28"/>
          <w:szCs w:val="28"/>
          <w:rtl/>
        </w:rPr>
      </w:pPr>
      <w:r w:rsidRPr="00F5672C">
        <w:rPr>
          <w:rFonts w:cs="B Titr" w:hint="cs"/>
          <w:sz w:val="28"/>
          <w:szCs w:val="28"/>
          <w:rtl/>
        </w:rPr>
        <w:t xml:space="preserve">لیست دروس ارائه شده برای انتخاب واحد دانشجویان در نیمسال </w:t>
      </w:r>
      <w:r w:rsidR="009F3735">
        <w:rPr>
          <w:rFonts w:cs="B Titr" w:hint="cs"/>
          <w:sz w:val="28"/>
          <w:szCs w:val="28"/>
          <w:rtl/>
        </w:rPr>
        <w:t>اول</w:t>
      </w:r>
      <w:r w:rsidR="00080D19" w:rsidRPr="00F5672C">
        <w:rPr>
          <w:rFonts w:cs="B Titr" w:hint="cs"/>
          <w:sz w:val="28"/>
          <w:szCs w:val="28"/>
          <w:rtl/>
        </w:rPr>
        <w:t xml:space="preserve"> سال تحصیلی 94-1393</w:t>
      </w:r>
    </w:p>
    <w:tbl>
      <w:tblPr>
        <w:tblStyle w:val="TableGrid"/>
        <w:bidiVisual/>
        <w:tblW w:w="11199" w:type="dxa"/>
        <w:tblInd w:w="-931" w:type="dxa"/>
        <w:tblLayout w:type="fixed"/>
        <w:tblLook w:val="04A0"/>
      </w:tblPr>
      <w:tblGrid>
        <w:gridCol w:w="567"/>
        <w:gridCol w:w="142"/>
        <w:gridCol w:w="1559"/>
        <w:gridCol w:w="598"/>
        <w:gridCol w:w="111"/>
        <w:gridCol w:w="709"/>
        <w:gridCol w:w="1843"/>
        <w:gridCol w:w="708"/>
        <w:gridCol w:w="1560"/>
        <w:gridCol w:w="567"/>
        <w:gridCol w:w="668"/>
        <w:gridCol w:w="40"/>
        <w:gridCol w:w="2127"/>
      </w:tblGrid>
      <w:tr w:rsidR="005820B6" w:rsidTr="0063786B">
        <w:tc>
          <w:tcPr>
            <w:tcW w:w="5529" w:type="dxa"/>
            <w:gridSpan w:val="7"/>
          </w:tcPr>
          <w:p w:rsidR="005820B6" w:rsidRPr="005268E1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rFonts w:cs="B Titr"/>
                <w:rtl/>
              </w:rPr>
            </w:pPr>
            <w:r w:rsidRPr="005268E1">
              <w:rPr>
                <w:rFonts w:cs="B Titr" w:hint="cs"/>
                <w:rtl/>
              </w:rPr>
              <w:t>لیست دروس ارائه شده برای دانشجویان کارشناسی پیوسته ورودی 91</w:t>
            </w:r>
            <w:r w:rsidR="00BB6BFD">
              <w:rPr>
                <w:rFonts w:cs="B Titr" w:hint="cs"/>
                <w:rtl/>
              </w:rPr>
              <w:t xml:space="preserve"> رشته علوم تربیتی</w:t>
            </w:r>
          </w:p>
        </w:tc>
        <w:tc>
          <w:tcPr>
            <w:tcW w:w="5670" w:type="dxa"/>
            <w:gridSpan w:val="6"/>
          </w:tcPr>
          <w:p w:rsidR="005820B6" w:rsidRPr="005268E1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rFonts w:cs="B Titr"/>
                <w:rtl/>
              </w:rPr>
            </w:pPr>
            <w:r w:rsidRPr="005268E1">
              <w:rPr>
                <w:rFonts w:cs="B Titr" w:hint="cs"/>
                <w:rtl/>
              </w:rPr>
              <w:t>لیست دروس ارائه شده برای دانشجویان کارشناسی پیوسته ورودی 92</w:t>
            </w:r>
            <w:r w:rsidR="00BB6BFD">
              <w:rPr>
                <w:rFonts w:cs="B Titr" w:hint="cs"/>
                <w:rtl/>
              </w:rPr>
              <w:t xml:space="preserve"> رشته علوم تربیتی</w:t>
            </w:r>
          </w:p>
        </w:tc>
      </w:tr>
      <w:tr w:rsidR="005820B6" w:rsidTr="000E1B45">
        <w:tc>
          <w:tcPr>
            <w:tcW w:w="567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701" w:type="dxa"/>
            <w:gridSpan w:val="2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09" w:type="dxa"/>
            <w:gridSpan w:val="2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843" w:type="dxa"/>
          </w:tcPr>
          <w:p w:rsidR="005820B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اساتید</w:t>
            </w:r>
          </w:p>
          <w:p w:rsidR="00F5672C" w:rsidRPr="000E2646" w:rsidRDefault="00F5672C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60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8" w:type="dxa"/>
            <w:gridSpan w:val="2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127" w:type="dxa"/>
          </w:tcPr>
          <w:p w:rsidR="005820B6" w:rsidRPr="000E2646" w:rsidRDefault="005820B6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اساتید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gridSpan w:val="2"/>
          </w:tcPr>
          <w:p w:rsidR="005268E1" w:rsidRPr="000E2646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تربیت بدنی (بازیهای دبستانی وپیش دبستانی)</w:t>
            </w:r>
          </w:p>
        </w:tc>
        <w:tc>
          <w:tcPr>
            <w:tcW w:w="709" w:type="dxa"/>
            <w:gridSpan w:val="2"/>
          </w:tcPr>
          <w:p w:rsidR="005268E1" w:rsidRPr="000E2646" w:rsidRDefault="00F46214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F46214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</w:tcPr>
          <w:p w:rsidR="005268E1" w:rsidRPr="000E2646" w:rsidRDefault="000E2646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روحی-ابراهیم نیا-صالحی پور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5268E1" w:rsidRPr="000E2646" w:rsidRDefault="000E2646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وحیدی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gridSpan w:val="2"/>
          </w:tcPr>
          <w:p w:rsidR="005268E1" w:rsidRPr="000E2646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 xml:space="preserve">آموزش وپرورش ابتدایی، راهنمایی ومتوسطه </w:t>
            </w:r>
          </w:p>
        </w:tc>
        <w:tc>
          <w:tcPr>
            <w:tcW w:w="709" w:type="dxa"/>
            <w:gridSpan w:val="2"/>
          </w:tcPr>
          <w:p w:rsidR="005268E1" w:rsidRPr="000E2646" w:rsidRDefault="00F46214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</w:tcPr>
          <w:p w:rsidR="005268E1" w:rsidRPr="000E2646" w:rsidRDefault="00F46214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کنعانی-مصباحی-خاکسار-صباغی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5268E1" w:rsidRPr="000E2646" w:rsidRDefault="000E2646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وحیدی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مقدمات مشاوره راهنمایی</w:t>
            </w:r>
          </w:p>
          <w:p w:rsid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  <w:p w:rsidR="000E1B45" w:rsidRP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علیجان زاده-عسکری -اسدی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صادقی نیا-کنعانی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روانشناسی رشد 2</w:t>
            </w:r>
          </w:p>
          <w:p w:rsid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  <w:p w:rsidR="000E1B45" w:rsidRP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مصباحی-عبداله زاده-سیدان-عبدالحسین زاده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آموزش وپرورش تطبیقی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وطن پور-قائمی-لایقیان-شعبانی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 xml:space="preserve">روشهای آماری </w:t>
            </w:r>
          </w:p>
          <w:p w:rsid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  <w:p w:rsidR="000E1B45" w:rsidRPr="000E1B45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رحمانی-عبداله زاده-بابایی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تربیت بدنی2</w:t>
            </w:r>
          </w:p>
        </w:tc>
        <w:tc>
          <w:tcPr>
            <w:tcW w:w="567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gridSpan w:val="2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صالحی پور- ابرهیم نیا-روحی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gridSpan w:val="2"/>
          </w:tcPr>
          <w:p w:rsidR="005268E1" w:rsidRPr="000E2646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روش تدریس علوم تجربی واجتماعی</w:t>
            </w: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خاکزاد-مطهری-علیزاده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شعبانی-رجایی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 xml:space="preserve">زبان آموزی </w:t>
            </w:r>
          </w:p>
          <w:p w:rsidR="000E1B45" w:rsidRPr="000E2646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دهقانزاده -حسین پور-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زبان 2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5268E1" w:rsidRPr="000E2646" w:rsidRDefault="000105CD" w:rsidP="000105CD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حسن پور-مولویان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مقدمات برنامه ریزی</w:t>
            </w:r>
          </w:p>
          <w:p w:rsidR="000E1B45" w:rsidRPr="000E2646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علیجان زاده-لایقیان-مصباحی-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فارسی2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5268E1" w:rsidRPr="000E2646" w:rsidRDefault="000105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سازگار</w:t>
            </w:r>
          </w:p>
        </w:tc>
      </w:tr>
      <w:tr w:rsidR="005268E1" w:rsidTr="000E1B45">
        <w:tc>
          <w:tcPr>
            <w:tcW w:w="567" w:type="dxa"/>
          </w:tcPr>
          <w:p w:rsidR="005268E1" w:rsidRPr="000E2646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gridSpan w:val="2"/>
          </w:tcPr>
          <w:p w:rsidR="005268E1" w:rsidRDefault="00D84DD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کارورزی</w:t>
            </w:r>
          </w:p>
          <w:p w:rsidR="000E1B45" w:rsidRPr="000E2646" w:rsidRDefault="000E1B4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43" w:type="dxa"/>
          </w:tcPr>
          <w:p w:rsidR="005268E1" w:rsidRPr="000E2646" w:rsidRDefault="00E37B72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اسحاق نیا-مهر آمیز-خاکسار-سیدان-عبدالحسین زاده</w:t>
            </w:r>
          </w:p>
        </w:tc>
        <w:tc>
          <w:tcPr>
            <w:tcW w:w="708" w:type="dxa"/>
          </w:tcPr>
          <w:p w:rsidR="005268E1" w:rsidRPr="000E2646" w:rsidRDefault="005268E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560" w:type="dxa"/>
          </w:tcPr>
          <w:p w:rsidR="005268E1" w:rsidRPr="000E2646" w:rsidRDefault="009215F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فلسفه آ-پ</w:t>
            </w:r>
          </w:p>
        </w:tc>
        <w:tc>
          <w:tcPr>
            <w:tcW w:w="567" w:type="dxa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gridSpan w:val="2"/>
          </w:tcPr>
          <w:p w:rsidR="005268E1" w:rsidRPr="000E2646" w:rsidRDefault="000A6C89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5268E1" w:rsidRPr="000E2646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اسدی-بابایی-عسکری</w:t>
            </w:r>
          </w:p>
        </w:tc>
      </w:tr>
      <w:tr w:rsidR="000A6C89" w:rsidTr="00694F91">
        <w:trPr>
          <w:trHeight w:val="447"/>
        </w:trPr>
        <w:tc>
          <w:tcPr>
            <w:tcW w:w="2268" w:type="dxa"/>
            <w:gridSpan w:val="3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709" w:type="dxa"/>
            <w:gridSpan w:val="2"/>
          </w:tcPr>
          <w:p w:rsidR="000A6C89" w:rsidRPr="000E2646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2646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67" w:type="dxa"/>
          </w:tcPr>
          <w:p w:rsidR="000A6C89" w:rsidRPr="000E2646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708" w:type="dxa"/>
            <w:gridSpan w:val="2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:rsidR="000A6C89" w:rsidRPr="000E2646" w:rsidRDefault="000A6C89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</w:tr>
      <w:tr w:rsidR="005268E1" w:rsidTr="005268E1">
        <w:trPr>
          <w:trHeight w:val="333"/>
        </w:trPr>
        <w:tc>
          <w:tcPr>
            <w:tcW w:w="5529" w:type="dxa"/>
            <w:gridSpan w:val="7"/>
          </w:tcPr>
          <w:p w:rsidR="005268E1" w:rsidRPr="00BB6BFD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rFonts w:cs="B Titr"/>
                <w:rtl/>
              </w:rPr>
            </w:pPr>
            <w:r w:rsidRPr="00BB6BFD">
              <w:rPr>
                <w:rFonts w:cs="B Titr" w:hint="cs"/>
                <w:rtl/>
              </w:rPr>
              <w:t xml:space="preserve">لیست دروس ارائه شده برای دانشجویان کارشناسی ناپیوسته ورودی </w:t>
            </w:r>
            <w:r w:rsidR="00BB6BFD">
              <w:rPr>
                <w:rFonts w:cs="B Titr" w:hint="cs"/>
                <w:rtl/>
              </w:rPr>
              <w:t>مهر92</w:t>
            </w:r>
            <w:r w:rsidRPr="00BB6BFD">
              <w:rPr>
                <w:rFonts w:cs="B Titr" w:hint="cs"/>
                <w:rtl/>
              </w:rPr>
              <w:t xml:space="preserve"> رشته آموزش ابتدایی</w:t>
            </w:r>
          </w:p>
        </w:tc>
        <w:tc>
          <w:tcPr>
            <w:tcW w:w="5670" w:type="dxa"/>
            <w:gridSpan w:val="6"/>
          </w:tcPr>
          <w:p w:rsidR="005268E1" w:rsidRPr="00BB6BFD" w:rsidRDefault="005268E1" w:rsidP="007C08E3">
            <w:pPr>
              <w:tabs>
                <w:tab w:val="center" w:pos="4513"/>
                <w:tab w:val="left" w:pos="8223"/>
              </w:tabs>
              <w:jc w:val="center"/>
              <w:rPr>
                <w:rFonts w:cs="B Titr"/>
                <w:rtl/>
              </w:rPr>
            </w:pPr>
            <w:r w:rsidRPr="00BB6BFD">
              <w:rPr>
                <w:rFonts w:cs="B Titr" w:hint="cs"/>
                <w:rtl/>
              </w:rPr>
              <w:t xml:space="preserve">لیست دروس ارائه شده برای دانشجویان کارشناسی ناپیوسته ورودی  </w:t>
            </w:r>
            <w:r w:rsidR="00BB6BFD">
              <w:rPr>
                <w:rFonts w:cs="B Titr" w:hint="cs"/>
                <w:rtl/>
              </w:rPr>
              <w:t>بهمن 92</w:t>
            </w:r>
            <w:r w:rsidRPr="00BB6BFD">
              <w:rPr>
                <w:rFonts w:cs="B Titr" w:hint="cs"/>
                <w:rtl/>
              </w:rPr>
              <w:t>رشته آموزش ابتدایی</w:t>
            </w:r>
            <w:r w:rsidR="00BB6BFD">
              <w:rPr>
                <w:rFonts w:cs="B Titr" w:hint="cs"/>
                <w:rtl/>
              </w:rPr>
              <w:t>(قبول شده تکمیل ظرفیت)</w:t>
            </w:r>
          </w:p>
        </w:tc>
      </w:tr>
      <w:tr w:rsidR="007C08E3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اساتید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7C08E3" w:rsidRDefault="007C08E3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اساتید</w:t>
            </w:r>
          </w:p>
        </w:tc>
      </w:tr>
      <w:tr w:rsidR="008D14B8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D14B8" w:rsidRDefault="008D14B8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FA73B3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روشهای آماری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14B8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عبداله زاده-شعبانی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D14B8" w:rsidRPr="000E1B45" w:rsidRDefault="008D14B8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E750B8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8D14B8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حسین زاده</w:t>
            </w:r>
          </w:p>
        </w:tc>
      </w:tr>
      <w:tr w:rsidR="008D14B8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D14B8" w:rsidRDefault="008D14B8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FA73B3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تحلیل برنامه های درسی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14B8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مصطفوی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D14B8" w:rsidRPr="000E1B45" w:rsidRDefault="008D14B8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890255" w:rsidP="000E1B45">
            <w:pPr>
              <w:tabs>
                <w:tab w:val="center" w:pos="4513"/>
                <w:tab w:val="left" w:pos="8223"/>
              </w:tabs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شیوه های مطالعه و یادگیری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D14B8" w:rsidRPr="000E1B45" w:rsidRDefault="00D43EBA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8D14B8" w:rsidRPr="000E1B45" w:rsidRDefault="00890255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با هوش</w:t>
            </w:r>
          </w:p>
        </w:tc>
      </w:tr>
      <w:tr w:rsidR="00C75B11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75B11" w:rsidRDefault="00C75B11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حسین زاده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 xml:space="preserve">روش تدریس دینی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C75B11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تقی پور</w:t>
            </w:r>
          </w:p>
        </w:tc>
      </w:tr>
      <w:tr w:rsidR="00C75B11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75B11" w:rsidRDefault="00C75B11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آموزش هنر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زاهدی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تحلیل برنامه های درسی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C75B11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مصطفوی</w:t>
            </w:r>
          </w:p>
        </w:tc>
      </w:tr>
      <w:tr w:rsidR="00C75B11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75B11" w:rsidRDefault="00C75B11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5B11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عیدی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فعالیتهای پرورشی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C75B11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تقی پور</w:t>
            </w:r>
          </w:p>
        </w:tc>
      </w:tr>
      <w:tr w:rsidR="00C75B11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75B11" w:rsidRDefault="00C75B11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تحلیل محتوی درسی 1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5B11" w:rsidRPr="000E1B45" w:rsidRDefault="00890255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مستکملی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 xml:space="preserve">طراحی آموزشی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C75B11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ابراهیمی</w:t>
            </w:r>
          </w:p>
        </w:tc>
      </w:tr>
      <w:tr w:rsidR="00C75B11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75B11" w:rsidRDefault="00C75B11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جامعه شناسی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5B11" w:rsidRPr="000E1B45" w:rsidRDefault="00C75B11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صبوری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75B11" w:rsidRPr="000E1B45" w:rsidRDefault="00C75B11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C75B11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عبداله زاده</w:t>
            </w:r>
          </w:p>
        </w:tc>
      </w:tr>
      <w:tr w:rsidR="001E0CCD" w:rsidTr="00EE4751">
        <w:trPr>
          <w:trHeight w:val="33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E0CCD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سازمان ومدیریت در آ-پ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صباغی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E0CCD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A3219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1E0CCD" w:rsidRPr="000E1B45" w:rsidRDefault="001E0CCD" w:rsidP="000E1B45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شهرزاد</w:t>
            </w:r>
          </w:p>
        </w:tc>
      </w:tr>
      <w:tr w:rsidR="001E0CCD" w:rsidTr="00EE4751">
        <w:trPr>
          <w:trHeight w:val="333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 w:rsidRPr="000E1B45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</w:tcBorders>
          </w:tcPr>
          <w:p w:rsidR="001E0CCD" w:rsidRPr="000E1B45" w:rsidRDefault="001E0CCD" w:rsidP="007C08E3">
            <w:pPr>
              <w:tabs>
                <w:tab w:val="center" w:pos="4513"/>
                <w:tab w:val="left" w:pos="8223"/>
              </w:tabs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2B024C" w:rsidRDefault="002B024C" w:rsidP="008D14B8">
      <w:pPr>
        <w:rPr>
          <w:rtl/>
        </w:rPr>
      </w:pPr>
    </w:p>
    <w:p w:rsidR="00080D19" w:rsidRPr="002B024C" w:rsidRDefault="008D14B8" w:rsidP="008D14B8">
      <w:pPr>
        <w:rPr>
          <w:rFonts w:cs="B Titr"/>
          <w:sz w:val="28"/>
          <w:szCs w:val="28"/>
          <w:rtl/>
        </w:rPr>
      </w:pPr>
      <w:r w:rsidRPr="002B024C">
        <w:rPr>
          <w:rFonts w:cs="B Titr" w:hint="cs"/>
          <w:sz w:val="28"/>
          <w:szCs w:val="28"/>
          <w:rtl/>
        </w:rPr>
        <w:t>لازم است دانشجویان کارشناسی پیوسته نکات ذیل را به خاطر بسپارند .</w:t>
      </w:r>
    </w:p>
    <w:p w:rsidR="008D14B8" w:rsidRPr="002B024C" w:rsidRDefault="008D14B8" w:rsidP="00B85868">
      <w:pPr>
        <w:pStyle w:val="ListParagraph"/>
        <w:numPr>
          <w:ilvl w:val="0"/>
          <w:numId w:val="1"/>
        </w:numPr>
        <w:jc w:val="both"/>
        <w:rPr>
          <w:rFonts w:cs="B Titr"/>
        </w:rPr>
      </w:pPr>
      <w:r w:rsidRPr="002B024C">
        <w:rPr>
          <w:rFonts w:cs="B Titr" w:hint="cs"/>
          <w:rtl/>
        </w:rPr>
        <w:t xml:space="preserve">انتخاب واحد آزاد می باشد به این معنا که انتخاب استاد </w:t>
      </w:r>
      <w:r w:rsidR="00AA17A9" w:rsidRPr="002B024C">
        <w:rPr>
          <w:rFonts w:cs="B Titr" w:hint="cs"/>
          <w:rtl/>
        </w:rPr>
        <w:t>وگروه</w:t>
      </w:r>
      <w:r w:rsidRPr="002B024C">
        <w:rPr>
          <w:rFonts w:cs="B Titr" w:hint="cs"/>
          <w:rtl/>
        </w:rPr>
        <w:t xml:space="preserve"> با شما می باشد </w:t>
      </w:r>
      <w:r w:rsidR="000204DD" w:rsidRPr="002B024C">
        <w:rPr>
          <w:rFonts w:cs="B Titr" w:hint="cs"/>
          <w:rtl/>
        </w:rPr>
        <w:t>مگر اینکه در ز</w:t>
      </w:r>
      <w:r w:rsidR="0020592B" w:rsidRPr="002B024C">
        <w:rPr>
          <w:rFonts w:cs="B Titr" w:hint="cs"/>
          <w:rtl/>
        </w:rPr>
        <w:t>م</w:t>
      </w:r>
      <w:r w:rsidR="000204DD" w:rsidRPr="002B024C">
        <w:rPr>
          <w:rFonts w:cs="B Titr" w:hint="cs"/>
          <w:rtl/>
        </w:rPr>
        <w:t xml:space="preserve">ان انتخاب واحد با تداخل زمانی مواجه شوید که در این صورت با ید در انتخاب استاد </w:t>
      </w:r>
      <w:r w:rsidR="00AA17A9" w:rsidRPr="002B024C">
        <w:rPr>
          <w:rFonts w:cs="B Titr" w:hint="cs"/>
          <w:rtl/>
        </w:rPr>
        <w:t>وگروه</w:t>
      </w:r>
      <w:r w:rsidR="000204DD" w:rsidRPr="002B024C">
        <w:rPr>
          <w:rFonts w:cs="B Titr" w:hint="cs"/>
          <w:rtl/>
        </w:rPr>
        <w:t xml:space="preserve"> تجدید نظر فرمایید .</w:t>
      </w:r>
      <w:r w:rsidR="00B85868">
        <w:rPr>
          <w:rFonts w:cs="B Titr" w:hint="cs"/>
          <w:rtl/>
        </w:rPr>
        <w:t>(ضمنا برنامه پیشنهادی جهت جلوگیری از تداخل دروس پیوست می باشد.)</w:t>
      </w:r>
    </w:p>
    <w:p w:rsidR="0038745D" w:rsidRPr="002B024C" w:rsidRDefault="0038745D" w:rsidP="00B85868">
      <w:pPr>
        <w:pStyle w:val="ListParagraph"/>
        <w:numPr>
          <w:ilvl w:val="0"/>
          <w:numId w:val="1"/>
        </w:numPr>
        <w:jc w:val="both"/>
        <w:rPr>
          <w:rFonts w:cs="B Titr"/>
        </w:rPr>
      </w:pPr>
      <w:r w:rsidRPr="002B024C">
        <w:rPr>
          <w:rFonts w:cs="B Titr" w:hint="cs"/>
          <w:rtl/>
        </w:rPr>
        <w:t>دانشجویان مشروط</w:t>
      </w:r>
      <w:r w:rsidR="00214342">
        <w:rPr>
          <w:rFonts w:cs="B Titr" w:hint="cs"/>
          <w:rtl/>
        </w:rPr>
        <w:t>(</w:t>
      </w:r>
      <w:r w:rsidRPr="002B024C">
        <w:rPr>
          <w:rFonts w:cs="B Titr" w:hint="cs"/>
          <w:rtl/>
        </w:rPr>
        <w:t xml:space="preserve"> در ترم قبل</w:t>
      </w:r>
      <w:r w:rsidR="00214342">
        <w:rPr>
          <w:rFonts w:cs="B Titr" w:hint="cs"/>
          <w:rtl/>
        </w:rPr>
        <w:t>)</w:t>
      </w:r>
      <w:r w:rsidRPr="002B024C">
        <w:rPr>
          <w:rFonts w:cs="B Titr" w:hint="cs"/>
          <w:rtl/>
        </w:rPr>
        <w:t xml:space="preserve"> فقط14واحد حق انتخاب دارند ودانشجویان با معدل بالای 17</w:t>
      </w:r>
      <w:r w:rsidR="00214342">
        <w:rPr>
          <w:rFonts w:cs="B Titr" w:hint="cs"/>
          <w:rtl/>
        </w:rPr>
        <w:t>(</w:t>
      </w:r>
      <w:r w:rsidRPr="002B024C">
        <w:rPr>
          <w:rFonts w:cs="B Titr" w:hint="cs"/>
          <w:rtl/>
        </w:rPr>
        <w:t>در ترم قبل</w:t>
      </w:r>
      <w:r w:rsidR="00214342">
        <w:rPr>
          <w:rFonts w:cs="B Titr" w:hint="cs"/>
          <w:rtl/>
        </w:rPr>
        <w:t>)</w:t>
      </w:r>
      <w:r w:rsidRPr="002B024C">
        <w:rPr>
          <w:rFonts w:cs="B Titr" w:hint="cs"/>
          <w:rtl/>
        </w:rPr>
        <w:t xml:space="preserve"> مجاز به انتخاب 24 واحد خواهد بود که ابتدا باید 20واحد ترم </w:t>
      </w:r>
      <w:r w:rsidR="0020592B" w:rsidRPr="002B024C">
        <w:rPr>
          <w:rFonts w:cs="B Titr" w:hint="cs"/>
          <w:rtl/>
        </w:rPr>
        <w:t>راانتخاب وپس از هماهنگی با آموزش ودرج کد مربوطه مجاز خواهند بود</w:t>
      </w:r>
      <w:r w:rsidR="00665A8A" w:rsidRPr="002B024C">
        <w:rPr>
          <w:rFonts w:cs="B Titr" w:hint="cs"/>
          <w:rtl/>
        </w:rPr>
        <w:t>4 واحد دیگررا</w:t>
      </w:r>
      <w:r w:rsidR="0020592B" w:rsidRPr="002B024C">
        <w:rPr>
          <w:rFonts w:cs="B Titr" w:hint="cs"/>
          <w:rtl/>
        </w:rPr>
        <w:t xml:space="preserve"> در حذف واضافه نیز انتخاب نمایند.</w:t>
      </w:r>
    </w:p>
    <w:sectPr w:rsidR="0038745D" w:rsidRPr="002B024C" w:rsidSect="00F5672C">
      <w:pgSz w:w="11906" w:h="16838"/>
      <w:pgMar w:top="426" w:right="144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3525"/>
    <w:multiLevelType w:val="hybridMultilevel"/>
    <w:tmpl w:val="F036F68E"/>
    <w:lvl w:ilvl="0" w:tplc="921E1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B7C5A"/>
    <w:rsid w:val="0000596A"/>
    <w:rsid w:val="0001040E"/>
    <w:rsid w:val="000104BB"/>
    <w:rsid w:val="000105CD"/>
    <w:rsid w:val="000157E0"/>
    <w:rsid w:val="000204DD"/>
    <w:rsid w:val="00020963"/>
    <w:rsid w:val="00020F3D"/>
    <w:rsid w:val="00021CF6"/>
    <w:rsid w:val="0002716B"/>
    <w:rsid w:val="00033CCA"/>
    <w:rsid w:val="00044D9B"/>
    <w:rsid w:val="0004513C"/>
    <w:rsid w:val="00046C95"/>
    <w:rsid w:val="00053A3F"/>
    <w:rsid w:val="00054AAF"/>
    <w:rsid w:val="00066B93"/>
    <w:rsid w:val="00070538"/>
    <w:rsid w:val="00070C5B"/>
    <w:rsid w:val="00080D19"/>
    <w:rsid w:val="00083B29"/>
    <w:rsid w:val="0008444B"/>
    <w:rsid w:val="00085B76"/>
    <w:rsid w:val="00085BFA"/>
    <w:rsid w:val="000A6C89"/>
    <w:rsid w:val="000C2286"/>
    <w:rsid w:val="000E1B45"/>
    <w:rsid w:val="000E2646"/>
    <w:rsid w:val="000E6788"/>
    <w:rsid w:val="000F5AFD"/>
    <w:rsid w:val="0010037C"/>
    <w:rsid w:val="00120271"/>
    <w:rsid w:val="0013454D"/>
    <w:rsid w:val="001352CD"/>
    <w:rsid w:val="001477AA"/>
    <w:rsid w:val="001504B2"/>
    <w:rsid w:val="00155FF2"/>
    <w:rsid w:val="0015756D"/>
    <w:rsid w:val="001607FD"/>
    <w:rsid w:val="0016095A"/>
    <w:rsid w:val="00164B0F"/>
    <w:rsid w:val="00175D5D"/>
    <w:rsid w:val="00176381"/>
    <w:rsid w:val="00187737"/>
    <w:rsid w:val="00196DCA"/>
    <w:rsid w:val="00197CFA"/>
    <w:rsid w:val="001E0CCD"/>
    <w:rsid w:val="00203875"/>
    <w:rsid w:val="00204811"/>
    <w:rsid w:val="00205779"/>
    <w:rsid w:val="0020592B"/>
    <w:rsid w:val="00206D94"/>
    <w:rsid w:val="00214342"/>
    <w:rsid w:val="002173C9"/>
    <w:rsid w:val="00225486"/>
    <w:rsid w:val="00240067"/>
    <w:rsid w:val="002520D8"/>
    <w:rsid w:val="0026557D"/>
    <w:rsid w:val="00270FB5"/>
    <w:rsid w:val="002910FB"/>
    <w:rsid w:val="002919B7"/>
    <w:rsid w:val="002B024C"/>
    <w:rsid w:val="002B3259"/>
    <w:rsid w:val="002C09CB"/>
    <w:rsid w:val="002C2EA6"/>
    <w:rsid w:val="002C45D7"/>
    <w:rsid w:val="002C4CAE"/>
    <w:rsid w:val="002D3965"/>
    <w:rsid w:val="002E28E2"/>
    <w:rsid w:val="002E7711"/>
    <w:rsid w:val="002E7C08"/>
    <w:rsid w:val="002F19FC"/>
    <w:rsid w:val="002F2B7D"/>
    <w:rsid w:val="002F49E9"/>
    <w:rsid w:val="00303136"/>
    <w:rsid w:val="0031082B"/>
    <w:rsid w:val="00310878"/>
    <w:rsid w:val="00310F23"/>
    <w:rsid w:val="003218D2"/>
    <w:rsid w:val="00321EAF"/>
    <w:rsid w:val="00323296"/>
    <w:rsid w:val="00335CA9"/>
    <w:rsid w:val="00342A15"/>
    <w:rsid w:val="00343222"/>
    <w:rsid w:val="00347CA8"/>
    <w:rsid w:val="00385B0B"/>
    <w:rsid w:val="0038745D"/>
    <w:rsid w:val="00387C46"/>
    <w:rsid w:val="00391745"/>
    <w:rsid w:val="003A4068"/>
    <w:rsid w:val="003A5881"/>
    <w:rsid w:val="003A6AF1"/>
    <w:rsid w:val="003B349B"/>
    <w:rsid w:val="003C6ED7"/>
    <w:rsid w:val="003D0450"/>
    <w:rsid w:val="003D5D44"/>
    <w:rsid w:val="003E0B90"/>
    <w:rsid w:val="003E3694"/>
    <w:rsid w:val="00403AEA"/>
    <w:rsid w:val="00415D34"/>
    <w:rsid w:val="00421A22"/>
    <w:rsid w:val="00421F83"/>
    <w:rsid w:val="00424A29"/>
    <w:rsid w:val="00425BDA"/>
    <w:rsid w:val="00453032"/>
    <w:rsid w:val="0045570C"/>
    <w:rsid w:val="00461A5E"/>
    <w:rsid w:val="004930A8"/>
    <w:rsid w:val="004939A5"/>
    <w:rsid w:val="004A0EC8"/>
    <w:rsid w:val="004B4E5C"/>
    <w:rsid w:val="004C0D41"/>
    <w:rsid w:val="004D0269"/>
    <w:rsid w:val="004E775B"/>
    <w:rsid w:val="004F23BB"/>
    <w:rsid w:val="004F3067"/>
    <w:rsid w:val="00512629"/>
    <w:rsid w:val="00515350"/>
    <w:rsid w:val="0052038E"/>
    <w:rsid w:val="00522B19"/>
    <w:rsid w:val="00526118"/>
    <w:rsid w:val="0052660A"/>
    <w:rsid w:val="005268E1"/>
    <w:rsid w:val="0053039A"/>
    <w:rsid w:val="00530A68"/>
    <w:rsid w:val="00532BF0"/>
    <w:rsid w:val="0053417A"/>
    <w:rsid w:val="0053490E"/>
    <w:rsid w:val="0054161A"/>
    <w:rsid w:val="005446D3"/>
    <w:rsid w:val="00554500"/>
    <w:rsid w:val="00556DE7"/>
    <w:rsid w:val="00565AE3"/>
    <w:rsid w:val="00572FDF"/>
    <w:rsid w:val="00573F69"/>
    <w:rsid w:val="005820B6"/>
    <w:rsid w:val="0058354D"/>
    <w:rsid w:val="00593BA6"/>
    <w:rsid w:val="00597FD6"/>
    <w:rsid w:val="005A04E1"/>
    <w:rsid w:val="005A5A14"/>
    <w:rsid w:val="005A751A"/>
    <w:rsid w:val="005B04FA"/>
    <w:rsid w:val="005B2476"/>
    <w:rsid w:val="005C39E1"/>
    <w:rsid w:val="005C5347"/>
    <w:rsid w:val="005D3C33"/>
    <w:rsid w:val="005F6917"/>
    <w:rsid w:val="005F7F54"/>
    <w:rsid w:val="00607C9A"/>
    <w:rsid w:val="00617764"/>
    <w:rsid w:val="00622B32"/>
    <w:rsid w:val="0062376E"/>
    <w:rsid w:val="00625BEE"/>
    <w:rsid w:val="00626A33"/>
    <w:rsid w:val="00636515"/>
    <w:rsid w:val="00656088"/>
    <w:rsid w:val="00657FAA"/>
    <w:rsid w:val="00661753"/>
    <w:rsid w:val="00662355"/>
    <w:rsid w:val="00665A8A"/>
    <w:rsid w:val="00670ACC"/>
    <w:rsid w:val="00675C28"/>
    <w:rsid w:val="00682E8D"/>
    <w:rsid w:val="006841FD"/>
    <w:rsid w:val="00684EFC"/>
    <w:rsid w:val="0068526D"/>
    <w:rsid w:val="00691973"/>
    <w:rsid w:val="006B5A05"/>
    <w:rsid w:val="006C7BA6"/>
    <w:rsid w:val="006F0B1D"/>
    <w:rsid w:val="006F6E01"/>
    <w:rsid w:val="00700A1E"/>
    <w:rsid w:val="00706DC0"/>
    <w:rsid w:val="00711264"/>
    <w:rsid w:val="00722D65"/>
    <w:rsid w:val="0072615E"/>
    <w:rsid w:val="00731D0E"/>
    <w:rsid w:val="00740B77"/>
    <w:rsid w:val="007463D6"/>
    <w:rsid w:val="007502FD"/>
    <w:rsid w:val="00754E77"/>
    <w:rsid w:val="00763CA6"/>
    <w:rsid w:val="00764D11"/>
    <w:rsid w:val="00767EA0"/>
    <w:rsid w:val="00786561"/>
    <w:rsid w:val="0079196D"/>
    <w:rsid w:val="00794247"/>
    <w:rsid w:val="00797CB0"/>
    <w:rsid w:val="007A3246"/>
    <w:rsid w:val="007A5E54"/>
    <w:rsid w:val="007A7367"/>
    <w:rsid w:val="007B0252"/>
    <w:rsid w:val="007B24F5"/>
    <w:rsid w:val="007B277B"/>
    <w:rsid w:val="007B30C9"/>
    <w:rsid w:val="007B5CF3"/>
    <w:rsid w:val="007C08E3"/>
    <w:rsid w:val="007D3691"/>
    <w:rsid w:val="007D3AE2"/>
    <w:rsid w:val="007F2C1B"/>
    <w:rsid w:val="007F6912"/>
    <w:rsid w:val="007F76A3"/>
    <w:rsid w:val="00801CB7"/>
    <w:rsid w:val="0080343D"/>
    <w:rsid w:val="00810D12"/>
    <w:rsid w:val="00812CAB"/>
    <w:rsid w:val="00813064"/>
    <w:rsid w:val="00814272"/>
    <w:rsid w:val="0082038F"/>
    <w:rsid w:val="00820864"/>
    <w:rsid w:val="00826FBC"/>
    <w:rsid w:val="00841EC1"/>
    <w:rsid w:val="0084766C"/>
    <w:rsid w:val="008500ED"/>
    <w:rsid w:val="00852682"/>
    <w:rsid w:val="00867FBD"/>
    <w:rsid w:val="00874123"/>
    <w:rsid w:val="00880784"/>
    <w:rsid w:val="00881803"/>
    <w:rsid w:val="00890255"/>
    <w:rsid w:val="00892BE0"/>
    <w:rsid w:val="008930D1"/>
    <w:rsid w:val="00894412"/>
    <w:rsid w:val="008971AD"/>
    <w:rsid w:val="008A1703"/>
    <w:rsid w:val="008A21A0"/>
    <w:rsid w:val="008A28FF"/>
    <w:rsid w:val="008A6D79"/>
    <w:rsid w:val="008C11D8"/>
    <w:rsid w:val="008C2995"/>
    <w:rsid w:val="008C302F"/>
    <w:rsid w:val="008D14B8"/>
    <w:rsid w:val="008D7428"/>
    <w:rsid w:val="008D7660"/>
    <w:rsid w:val="008E1927"/>
    <w:rsid w:val="008E3FD8"/>
    <w:rsid w:val="008F0DE1"/>
    <w:rsid w:val="008F51CF"/>
    <w:rsid w:val="008F59AB"/>
    <w:rsid w:val="008F78BD"/>
    <w:rsid w:val="00904116"/>
    <w:rsid w:val="009063AA"/>
    <w:rsid w:val="00906C55"/>
    <w:rsid w:val="00913BD7"/>
    <w:rsid w:val="00914B16"/>
    <w:rsid w:val="009215FD"/>
    <w:rsid w:val="009361FE"/>
    <w:rsid w:val="009414C8"/>
    <w:rsid w:val="00956FC5"/>
    <w:rsid w:val="00960283"/>
    <w:rsid w:val="00964611"/>
    <w:rsid w:val="00983145"/>
    <w:rsid w:val="0098778C"/>
    <w:rsid w:val="00991A53"/>
    <w:rsid w:val="00992297"/>
    <w:rsid w:val="00993FDC"/>
    <w:rsid w:val="00995682"/>
    <w:rsid w:val="009A0406"/>
    <w:rsid w:val="009B1612"/>
    <w:rsid w:val="009B166B"/>
    <w:rsid w:val="009C42B4"/>
    <w:rsid w:val="009C7C7D"/>
    <w:rsid w:val="009D2E6C"/>
    <w:rsid w:val="009D5838"/>
    <w:rsid w:val="009D6012"/>
    <w:rsid w:val="009D6091"/>
    <w:rsid w:val="009F1781"/>
    <w:rsid w:val="009F3735"/>
    <w:rsid w:val="009F6815"/>
    <w:rsid w:val="00A072B7"/>
    <w:rsid w:val="00A1306B"/>
    <w:rsid w:val="00A14A67"/>
    <w:rsid w:val="00A269F3"/>
    <w:rsid w:val="00A367DF"/>
    <w:rsid w:val="00A41A8B"/>
    <w:rsid w:val="00A6522C"/>
    <w:rsid w:val="00A67586"/>
    <w:rsid w:val="00A7302B"/>
    <w:rsid w:val="00A75167"/>
    <w:rsid w:val="00A81237"/>
    <w:rsid w:val="00A81ECB"/>
    <w:rsid w:val="00A906F1"/>
    <w:rsid w:val="00A92590"/>
    <w:rsid w:val="00AA17A9"/>
    <w:rsid w:val="00AA688F"/>
    <w:rsid w:val="00AB0B47"/>
    <w:rsid w:val="00AC2760"/>
    <w:rsid w:val="00AC40FB"/>
    <w:rsid w:val="00AD55D5"/>
    <w:rsid w:val="00AE7D6B"/>
    <w:rsid w:val="00B05786"/>
    <w:rsid w:val="00B11CF1"/>
    <w:rsid w:val="00B131DA"/>
    <w:rsid w:val="00B15681"/>
    <w:rsid w:val="00B15FC3"/>
    <w:rsid w:val="00B20F34"/>
    <w:rsid w:val="00B31FA6"/>
    <w:rsid w:val="00B40296"/>
    <w:rsid w:val="00B40571"/>
    <w:rsid w:val="00B40FB6"/>
    <w:rsid w:val="00B5583D"/>
    <w:rsid w:val="00B569F1"/>
    <w:rsid w:val="00B5777D"/>
    <w:rsid w:val="00B64386"/>
    <w:rsid w:val="00B73A80"/>
    <w:rsid w:val="00B74A10"/>
    <w:rsid w:val="00B77B29"/>
    <w:rsid w:val="00B85868"/>
    <w:rsid w:val="00B85EA7"/>
    <w:rsid w:val="00B96AD2"/>
    <w:rsid w:val="00BA7346"/>
    <w:rsid w:val="00BB6BFD"/>
    <w:rsid w:val="00BB7C5A"/>
    <w:rsid w:val="00BC09AC"/>
    <w:rsid w:val="00BC2668"/>
    <w:rsid w:val="00BC63E7"/>
    <w:rsid w:val="00BC7190"/>
    <w:rsid w:val="00BC786C"/>
    <w:rsid w:val="00BE0CEA"/>
    <w:rsid w:val="00BE12E2"/>
    <w:rsid w:val="00BE210F"/>
    <w:rsid w:val="00BE283C"/>
    <w:rsid w:val="00BE3F24"/>
    <w:rsid w:val="00BF268C"/>
    <w:rsid w:val="00BF4396"/>
    <w:rsid w:val="00C014B4"/>
    <w:rsid w:val="00C026B9"/>
    <w:rsid w:val="00C07F0E"/>
    <w:rsid w:val="00C138DD"/>
    <w:rsid w:val="00C170E6"/>
    <w:rsid w:val="00C200FF"/>
    <w:rsid w:val="00C20E71"/>
    <w:rsid w:val="00C21C75"/>
    <w:rsid w:val="00C30E65"/>
    <w:rsid w:val="00C37C22"/>
    <w:rsid w:val="00C46195"/>
    <w:rsid w:val="00C62687"/>
    <w:rsid w:val="00C65F7A"/>
    <w:rsid w:val="00C67989"/>
    <w:rsid w:val="00C70380"/>
    <w:rsid w:val="00C75B11"/>
    <w:rsid w:val="00C83468"/>
    <w:rsid w:val="00CC2E17"/>
    <w:rsid w:val="00CC3E4F"/>
    <w:rsid w:val="00CD57C3"/>
    <w:rsid w:val="00CF0C29"/>
    <w:rsid w:val="00CF375B"/>
    <w:rsid w:val="00D028E1"/>
    <w:rsid w:val="00D061CC"/>
    <w:rsid w:val="00D10B28"/>
    <w:rsid w:val="00D33EC7"/>
    <w:rsid w:val="00D40522"/>
    <w:rsid w:val="00D41483"/>
    <w:rsid w:val="00D43EBA"/>
    <w:rsid w:val="00D61ECD"/>
    <w:rsid w:val="00D8052D"/>
    <w:rsid w:val="00D84DDD"/>
    <w:rsid w:val="00DD0B62"/>
    <w:rsid w:val="00DD77D1"/>
    <w:rsid w:val="00DE3577"/>
    <w:rsid w:val="00DF5853"/>
    <w:rsid w:val="00DF657F"/>
    <w:rsid w:val="00E03CCE"/>
    <w:rsid w:val="00E05F06"/>
    <w:rsid w:val="00E07386"/>
    <w:rsid w:val="00E07847"/>
    <w:rsid w:val="00E31F44"/>
    <w:rsid w:val="00E33109"/>
    <w:rsid w:val="00E35098"/>
    <w:rsid w:val="00E369FC"/>
    <w:rsid w:val="00E37B72"/>
    <w:rsid w:val="00E40973"/>
    <w:rsid w:val="00E40E72"/>
    <w:rsid w:val="00E45313"/>
    <w:rsid w:val="00E45A5D"/>
    <w:rsid w:val="00E534EC"/>
    <w:rsid w:val="00E53E42"/>
    <w:rsid w:val="00E750B8"/>
    <w:rsid w:val="00E91EB6"/>
    <w:rsid w:val="00E936E2"/>
    <w:rsid w:val="00EA502D"/>
    <w:rsid w:val="00EA76B2"/>
    <w:rsid w:val="00EA7DA3"/>
    <w:rsid w:val="00ED6632"/>
    <w:rsid w:val="00EE0B2A"/>
    <w:rsid w:val="00EE4751"/>
    <w:rsid w:val="00EF4321"/>
    <w:rsid w:val="00F10FDD"/>
    <w:rsid w:val="00F134B6"/>
    <w:rsid w:val="00F20AB1"/>
    <w:rsid w:val="00F25875"/>
    <w:rsid w:val="00F3047B"/>
    <w:rsid w:val="00F321CD"/>
    <w:rsid w:val="00F33DD5"/>
    <w:rsid w:val="00F44B10"/>
    <w:rsid w:val="00F46214"/>
    <w:rsid w:val="00F5672C"/>
    <w:rsid w:val="00F56AE3"/>
    <w:rsid w:val="00F574F3"/>
    <w:rsid w:val="00F659A9"/>
    <w:rsid w:val="00F760F9"/>
    <w:rsid w:val="00F834B3"/>
    <w:rsid w:val="00F9271C"/>
    <w:rsid w:val="00F942CD"/>
    <w:rsid w:val="00F95410"/>
    <w:rsid w:val="00FA70FB"/>
    <w:rsid w:val="00FA73B3"/>
    <w:rsid w:val="00FB1E8E"/>
    <w:rsid w:val="00FB2AE8"/>
    <w:rsid w:val="00FB7A8D"/>
    <w:rsid w:val="00FC6A80"/>
    <w:rsid w:val="00FD5AEC"/>
    <w:rsid w:val="00FE71B9"/>
    <w:rsid w:val="00FF3B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1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exir</dc:creator>
  <cp:lastModifiedBy>rejaee</cp:lastModifiedBy>
  <cp:revision>2</cp:revision>
  <dcterms:created xsi:type="dcterms:W3CDTF">2014-09-18T04:31:00Z</dcterms:created>
  <dcterms:modified xsi:type="dcterms:W3CDTF">2014-09-18T04:31:00Z</dcterms:modified>
</cp:coreProperties>
</file>